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4B" w:rsidRDefault="005D6C4B" w:rsidP="002C5A1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5D6C4B" w:rsidRDefault="005D6C4B" w:rsidP="002C5A1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56B67" w:rsidRDefault="00C56B67" w:rsidP="002C5A1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56B67" w:rsidRDefault="00C56B67" w:rsidP="002C5A1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2C5A18" w:rsidRPr="00335F28" w:rsidRDefault="002C5A18" w:rsidP="002C5A1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2C5A18" w:rsidRPr="00335F28" w:rsidRDefault="002C5A18" w:rsidP="002C5A1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 xml:space="preserve">գնման ընթացակարգը </w:t>
      </w:r>
      <w:r>
        <w:rPr>
          <w:rFonts w:ascii="GHEA Grapalat" w:hAnsi="GHEA Grapalat" w:cs="Sylfaen"/>
          <w:b/>
          <w:sz w:val="20"/>
          <w:lang w:val="hy-AM"/>
        </w:rPr>
        <w:t>լուծարելու վերաբերյալ</w:t>
      </w:r>
    </w:p>
    <w:p w:rsidR="002C5A18" w:rsidRPr="000D0C32" w:rsidRDefault="002C5A18" w:rsidP="002C5A18">
      <w:pPr>
        <w:jc w:val="both"/>
        <w:rPr>
          <w:rFonts w:ascii="GHEA Grapalat" w:hAnsi="GHEA Grapalat"/>
          <w:sz w:val="20"/>
          <w:lang w:val="af-ZA"/>
        </w:rPr>
      </w:pPr>
    </w:p>
    <w:p w:rsidR="002C5A18" w:rsidRPr="00C218E5" w:rsidRDefault="002C5A18" w:rsidP="002C5A18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bookmarkStart w:id="0" w:name="_GoBack"/>
      <w:r w:rsidR="005D6C4B" w:rsidRPr="00C27785">
        <w:rPr>
          <w:rFonts w:ascii="GHEA Grapalat" w:hAnsi="GHEA Grapalat"/>
          <w:b w:val="0"/>
          <w:sz w:val="20"/>
          <w:lang w:val="af-ZA"/>
        </w:rPr>
        <w:t>ԿԿ-ԳՀԾՁԲ-20/1</w:t>
      </w:r>
      <w:r w:rsidR="005D6C4B">
        <w:rPr>
          <w:rFonts w:ascii="GHEA Grapalat" w:hAnsi="GHEA Grapalat"/>
          <w:b w:val="0"/>
          <w:sz w:val="20"/>
          <w:lang w:val="af-ZA"/>
        </w:rPr>
        <w:t>9.1</w:t>
      </w:r>
      <w:bookmarkEnd w:id="0"/>
    </w:p>
    <w:p w:rsidR="002C5A18" w:rsidRDefault="002C5A18" w:rsidP="002C5A18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2C5A18" w:rsidRPr="007864F1" w:rsidRDefault="002C5A18" w:rsidP="002C5A18">
      <w:pPr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2C5A18" w:rsidRPr="00C56B67" w:rsidRDefault="00C56B67" w:rsidP="00C56B67">
      <w:pPr>
        <w:spacing w:line="276" w:lineRule="auto"/>
        <w:jc w:val="both"/>
        <w:rPr>
          <w:rFonts w:ascii="GHEA Mariam" w:hAnsi="GHEA Mariam"/>
          <w:color w:val="000000"/>
          <w:sz w:val="22"/>
          <w:szCs w:val="22"/>
          <w:lang w:eastAsia="en-US"/>
        </w:rPr>
      </w:pPr>
      <w:r>
        <w:rPr>
          <w:rFonts w:ascii="GHEA Mariam" w:hAnsi="GHEA Mariam"/>
          <w:color w:val="000000"/>
          <w:sz w:val="22"/>
          <w:szCs w:val="22"/>
          <w:lang w:eastAsia="en-US"/>
        </w:rPr>
        <w:t xml:space="preserve">  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Կադաստրի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կոմիտեն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ներկայացնում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է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իր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կարիքների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համար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մոնիթորինգային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կենտրոնի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սարքավորումների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,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ներառյալ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տեսահսկման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համակարգերի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ստեղծման-տեղադրման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ծառայությունների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ձեռքբերման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նպատակով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կազմակերպված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ԿԿ-ԳՀԾՁԲ-20/19.1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ծածկագրով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գնման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ընթացակարգը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լուծարման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վերաբերյալ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տեղեկատվություն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:</w:t>
      </w:r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br/>
      </w:r>
      <w:r>
        <w:rPr>
          <w:rFonts w:ascii="GHEA Mariam" w:hAnsi="GHEA Mariam"/>
          <w:color w:val="000000"/>
          <w:sz w:val="22"/>
          <w:szCs w:val="22"/>
          <w:lang w:eastAsia="en-US"/>
        </w:rPr>
        <w:t xml:space="preserve">  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Մրցույթը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լուծարվել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է</w:t>
      </w:r>
      <w:r>
        <w:rPr>
          <w:rFonts w:ascii="GHEA Mariam" w:hAnsi="GHEA Mariam"/>
          <w:color w:val="000000"/>
          <w:sz w:val="22"/>
          <w:szCs w:val="22"/>
          <w:lang w:eastAsia="en-US"/>
        </w:rPr>
        <w:t>՝</w:t>
      </w:r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քանի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որ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պայմանագիրը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կնքվել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է 2020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թվականի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մայիսի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07-ին «Գնումների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մասին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» ՀՀ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օրենքի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15-րդ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հոդվածի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6-րդ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կետի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համաձայն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: </w:t>
      </w:r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միջոցով: Պայմանագիրը լուծվում է, եթե այն կնքելու օրվան հաջորդող վեց ամսվա ընթացքում այդ նպատակով պայմանագրի կատարման համար ֆինանսական միջոցներ չեն նախատեսվում: </w:t>
      </w:r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</w:p>
    <w:p w:rsidR="002C5A18" w:rsidRPr="00C56B67" w:rsidRDefault="002C5A18" w:rsidP="00C56B67">
      <w:pPr>
        <w:pStyle w:val="NormalWeb"/>
        <w:spacing w:line="276" w:lineRule="auto"/>
        <w:ind w:firstLine="708"/>
        <w:jc w:val="both"/>
        <w:rPr>
          <w:rFonts w:ascii="GHEA Mariam" w:hAnsi="GHEA Mariam"/>
          <w:color w:val="000000"/>
          <w:sz w:val="22"/>
          <w:szCs w:val="22"/>
        </w:rPr>
      </w:pPr>
      <w:proofErr w:type="spellStart"/>
      <w:r w:rsidRPr="00C56B67">
        <w:rPr>
          <w:rFonts w:ascii="GHEA Mariam" w:hAnsi="GHEA Mariam"/>
          <w:color w:val="000000"/>
          <w:sz w:val="22"/>
          <w:szCs w:val="22"/>
        </w:rPr>
        <w:t>Հաշվի</w:t>
      </w:r>
      <w:proofErr w:type="spellEnd"/>
      <w:r w:rsidRPr="00C56B6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</w:rPr>
        <w:t>առնելով</w:t>
      </w:r>
      <w:proofErr w:type="spellEnd"/>
      <w:r w:rsidRPr="00C56B6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</w:rPr>
        <w:t>վերոգրայլը</w:t>
      </w:r>
      <w:proofErr w:type="spellEnd"/>
      <w:r w:rsidRPr="00C56B67">
        <w:rPr>
          <w:rFonts w:ascii="GHEA Mariam" w:hAnsi="GHEA Mariam"/>
          <w:color w:val="000000"/>
          <w:sz w:val="22"/>
          <w:szCs w:val="22"/>
        </w:rPr>
        <w:t xml:space="preserve"> գնումների armeps.am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</w:rPr>
        <w:t>համակարգի</w:t>
      </w:r>
      <w:proofErr w:type="spellEnd"/>
      <w:r w:rsidRPr="00C56B6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</w:rPr>
        <w:t>միջոցով</w:t>
      </w:r>
      <w:proofErr w:type="spellEnd"/>
      <w:r w:rsidRPr="00C56B6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</w:rPr>
        <w:t>լուծար</w:t>
      </w:r>
      <w:proofErr w:type="spellEnd"/>
      <w:r w:rsidRPr="00C56B67">
        <w:rPr>
          <w:rFonts w:ascii="GHEA Mariam" w:hAnsi="GHEA Mariam"/>
          <w:color w:val="000000"/>
          <w:sz w:val="22"/>
          <w:szCs w:val="22"/>
        </w:rPr>
        <w:t>վ</w:t>
      </w:r>
      <w:proofErr w:type="spellStart"/>
      <w:r w:rsidRPr="00C56B67">
        <w:rPr>
          <w:rFonts w:ascii="GHEA Mariam" w:hAnsi="GHEA Mariam"/>
          <w:color w:val="000000"/>
          <w:sz w:val="22"/>
          <w:szCs w:val="22"/>
        </w:rPr>
        <w:t>ել</w:t>
      </w:r>
      <w:proofErr w:type="spellEnd"/>
      <w:r w:rsidRPr="00C56B67">
        <w:rPr>
          <w:rFonts w:ascii="GHEA Mariam" w:hAnsi="GHEA Mariam"/>
          <w:color w:val="000000"/>
          <w:sz w:val="22"/>
          <w:szCs w:val="22"/>
        </w:rPr>
        <w:t xml:space="preserve"> է </w:t>
      </w:r>
      <w:r w:rsidR="005D6C4B" w:rsidRPr="00C56B67">
        <w:rPr>
          <w:rFonts w:ascii="GHEA Mariam" w:hAnsi="GHEA Mariam"/>
          <w:color w:val="000000"/>
          <w:sz w:val="22"/>
          <w:szCs w:val="22"/>
        </w:rPr>
        <w:t>ԿԿ-ԳՀԾՁԲ-20/19.1</w:t>
      </w:r>
      <w:r w:rsidRPr="00C56B6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</w:rPr>
        <w:t>ծածկագրով</w:t>
      </w:r>
      <w:proofErr w:type="spellEnd"/>
      <w:r w:rsidRPr="00C56B6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</w:rPr>
        <w:t>գնման</w:t>
      </w:r>
      <w:proofErr w:type="spellEnd"/>
      <w:r w:rsidRPr="00C56B6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</w:rPr>
        <w:t>ընթացակարգը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</w:rPr>
        <w:t>:</w:t>
      </w:r>
      <w:r w:rsidRPr="00C56B67">
        <w:rPr>
          <w:rFonts w:ascii="GHEA Mariam" w:hAnsi="GHEA Mariam"/>
          <w:color w:val="000000"/>
          <w:sz w:val="22"/>
          <w:szCs w:val="22"/>
        </w:rPr>
        <w:t xml:space="preserve"> </w:t>
      </w:r>
    </w:p>
    <w:p w:rsidR="005D6C4B" w:rsidRPr="00C56B67" w:rsidRDefault="005D6C4B" w:rsidP="00C56B67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C56B67">
        <w:rPr>
          <w:rFonts w:ascii="GHEA Mariam" w:hAnsi="GHEA Mariam" w:cs="Sylfaen"/>
          <w:sz w:val="22"/>
          <w:szCs w:val="22"/>
          <w:lang w:val="af-ZA"/>
        </w:rPr>
        <w:t>Սույն հայտարարության հետ կապված լրացուցիչ տեղեկություններ ստանալու համար կարող եք դիմել   « ԿԿ-ԳՀԾՁԲ-20/19.1» ծածկագրով գնահատող հանձնաժողովի քարտուղար Լ. Օրդուխաանյանին։</w:t>
      </w:r>
    </w:p>
    <w:p w:rsidR="005D6C4B" w:rsidRPr="00C56B67" w:rsidRDefault="005D6C4B" w:rsidP="00C56B67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C56B67">
        <w:rPr>
          <w:rFonts w:ascii="GHEA Mariam" w:hAnsi="GHEA Mariam" w:cs="Sylfaen"/>
          <w:sz w:val="22"/>
          <w:szCs w:val="22"/>
          <w:lang w:val="af-ZA"/>
        </w:rPr>
        <w:t>Հեռախոս՝ 060-474142։</w:t>
      </w:r>
    </w:p>
    <w:p w:rsidR="005D6C4B" w:rsidRPr="00C56B67" w:rsidRDefault="005D6C4B" w:rsidP="00C56B67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C56B67">
        <w:rPr>
          <w:rFonts w:ascii="GHEA Mariam" w:hAnsi="GHEA Mariam" w:cs="Sylfaen"/>
          <w:sz w:val="22"/>
          <w:szCs w:val="22"/>
          <w:lang w:val="af-ZA"/>
        </w:rPr>
        <w:t>Էլեկտրոնային փոստ՝ gnumner@cadastre.am։</w:t>
      </w:r>
    </w:p>
    <w:p w:rsidR="005D6C4B" w:rsidRPr="00C56B67" w:rsidRDefault="005D6C4B" w:rsidP="00C56B67">
      <w:pPr>
        <w:spacing w:line="276" w:lineRule="auto"/>
        <w:jc w:val="both"/>
        <w:rPr>
          <w:rFonts w:ascii="GHEA Mariam" w:hAnsi="GHEA Mariam" w:cs="Sylfaen"/>
          <w:sz w:val="20"/>
          <w:lang w:val="af-ZA"/>
        </w:rPr>
      </w:pPr>
      <w:r w:rsidRPr="00C56B67">
        <w:rPr>
          <w:rFonts w:ascii="GHEA Mariam" w:hAnsi="GHEA Mariam" w:cs="Sylfaen"/>
          <w:sz w:val="22"/>
          <w:szCs w:val="22"/>
          <w:lang w:val="af-ZA"/>
        </w:rPr>
        <w:t>Պատվիրատու` Կադաստրի կոմիտե:</w:t>
      </w:r>
    </w:p>
    <w:p w:rsidR="002C5A18" w:rsidRPr="00C56B67" w:rsidRDefault="002C5A18" w:rsidP="00C56B67">
      <w:pPr>
        <w:spacing w:line="276" w:lineRule="auto"/>
        <w:ind w:firstLine="709"/>
        <w:jc w:val="both"/>
        <w:rPr>
          <w:rFonts w:ascii="GHEA Mariam" w:hAnsi="GHEA Mariam" w:cs="Sylfaen"/>
          <w:b/>
          <w:sz w:val="20"/>
          <w:lang w:val="es-ES"/>
        </w:rPr>
      </w:pPr>
    </w:p>
    <w:p w:rsidR="00FB386F" w:rsidRPr="00C56B67" w:rsidRDefault="00FB386F" w:rsidP="00C56B67">
      <w:pPr>
        <w:spacing w:line="276" w:lineRule="auto"/>
        <w:jc w:val="both"/>
        <w:rPr>
          <w:rFonts w:ascii="GHEA Mariam" w:hAnsi="GHEA Mariam"/>
        </w:rPr>
      </w:pPr>
    </w:p>
    <w:sectPr w:rsidR="00FB386F" w:rsidRPr="00C56B67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6B67">
      <w:r>
        <w:separator/>
      </w:r>
    </w:p>
  </w:endnote>
  <w:endnote w:type="continuationSeparator" w:id="0">
    <w:p w:rsidR="00000000" w:rsidRDefault="00C5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C5A1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C56B6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C56B6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6B67">
      <w:r>
        <w:separator/>
      </w:r>
    </w:p>
  </w:footnote>
  <w:footnote w:type="continuationSeparator" w:id="0">
    <w:p w:rsidR="00000000" w:rsidRDefault="00C5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D4"/>
    <w:rsid w:val="002C5A18"/>
    <w:rsid w:val="00494FD4"/>
    <w:rsid w:val="005D6C4B"/>
    <w:rsid w:val="00C56B67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0F67"/>
  <w15:chartTrackingRefBased/>
  <w15:docId w15:val="{182CDC2D-A3E4-4B3F-A5F8-2BDED70A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1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C5A1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5A1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2C5A1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2C5A1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2C5A18"/>
  </w:style>
  <w:style w:type="paragraph" w:styleId="Footer">
    <w:name w:val="footer"/>
    <w:basedOn w:val="Normal"/>
    <w:link w:val="FooterChar"/>
    <w:rsid w:val="002C5A1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2C5A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2C5A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5A18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3</cp:revision>
  <cp:lastPrinted>2020-11-09T12:52:00Z</cp:lastPrinted>
  <dcterms:created xsi:type="dcterms:W3CDTF">2020-11-09T12:46:00Z</dcterms:created>
  <dcterms:modified xsi:type="dcterms:W3CDTF">2020-11-09T13:00:00Z</dcterms:modified>
</cp:coreProperties>
</file>